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</w:rPr>
      </w:pP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自我监测健康承诺书</w:t>
      </w:r>
    </w:p>
    <w:p>
      <w:pPr>
        <w:jc w:val="both"/>
        <w:rPr>
          <w:rFonts w:hint="eastAsia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                    证件号码：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参加2021年全国分子影像学术大会之前，14天内无国内中高风险地区旅居史、无疫情发生所在地级市（盟、州、直辖市的区）旅居史，无接触新冠肺炎确诊病例、疑似病例、无症状感染者及其密切接触者，28天内无国外和港台旅居史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按照“广州市外参会人员在离开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出发地</w:t>
      </w:r>
      <w:r>
        <w:rPr>
          <w:rFonts w:hint="eastAsia" w:ascii="仿宋" w:hAnsi="仿宋" w:eastAsia="仿宋" w:cs="仿宋"/>
          <w:sz w:val="32"/>
          <w:szCs w:val="32"/>
        </w:rPr>
        <w:t>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</w:t>
      </w:r>
      <w:r>
        <w:rPr>
          <w:rFonts w:hint="eastAsia" w:ascii="仿宋" w:hAnsi="仿宋" w:eastAsia="仿宋" w:cs="仿宋"/>
          <w:sz w:val="32"/>
          <w:szCs w:val="32"/>
        </w:rPr>
        <w:t>完成一次48小时内的核酸检测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可选，不强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制）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且入穗后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必须</w:t>
      </w:r>
      <w:r>
        <w:rPr>
          <w:rFonts w:hint="eastAsia" w:ascii="仿宋" w:hAnsi="仿宋" w:eastAsia="仿宋" w:cs="仿宋"/>
          <w:sz w:val="32"/>
          <w:szCs w:val="32"/>
        </w:rPr>
        <w:t>完成1次核酸检测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广州市内参会人员参会前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shd w:val="clear"/>
        </w:rPr>
        <w:t>“三天两检”（间隔24小时）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所有人员</w:t>
      </w:r>
      <w:r>
        <w:rPr>
          <w:rFonts w:hint="eastAsia" w:ascii="仿宋" w:hAnsi="仿宋" w:eastAsia="仿宋" w:cs="仿宋"/>
          <w:sz w:val="32"/>
          <w:szCs w:val="32"/>
        </w:rPr>
        <w:t>持48小时内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在穗</w:t>
      </w:r>
      <w:r>
        <w:rPr>
          <w:rFonts w:hint="eastAsia" w:ascii="仿宋" w:hAnsi="仿宋" w:eastAsia="仿宋" w:cs="仿宋"/>
          <w:sz w:val="32"/>
          <w:szCs w:val="32"/>
        </w:rPr>
        <w:t>新冠病毒核酸检测阴性结果入场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要求，完成参会前的核酸</w:t>
      </w:r>
      <w:r>
        <w:rPr>
          <w:rFonts w:hint="eastAsia" w:ascii="仿宋" w:hAnsi="仿宋" w:eastAsia="仿宋" w:cs="仿宋"/>
          <w:sz w:val="32"/>
          <w:szCs w:val="32"/>
        </w:rPr>
        <w:t>检测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在穗康小程序中填报的资料（包括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但不限于</w:t>
      </w:r>
      <w:r>
        <w:rPr>
          <w:rFonts w:hint="eastAsia" w:ascii="仿宋" w:hAnsi="仿宋" w:eastAsia="仿宋" w:cs="仿宋"/>
          <w:sz w:val="32"/>
          <w:szCs w:val="32"/>
        </w:rPr>
        <w:t>疫苗接种信息、健康自查上报信息等）真实有效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本人承诺以上信息均属实。</w:t>
      </w:r>
      <w:r>
        <w:rPr>
          <w:rFonts w:hint="eastAsia" w:ascii="仿宋" w:hAnsi="仿宋" w:eastAsia="仿宋" w:cs="仿宋"/>
          <w:sz w:val="32"/>
          <w:szCs w:val="32"/>
        </w:rPr>
        <w:t>因瞒报、谎报健康信息导致疫情扩散，将承担相应法律责任。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2021年全国分子影像学术大会健康承诺书</w:t>
      </w:r>
    </w:p>
    <w:tbl>
      <w:tblPr>
        <w:tblStyle w:val="3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796"/>
        <w:gridCol w:w="1109"/>
        <w:gridCol w:w="585"/>
        <w:gridCol w:w="1980"/>
        <w:gridCol w:w="1091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证件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号码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工作单位及职务</w:t>
            </w:r>
          </w:p>
        </w:tc>
        <w:tc>
          <w:tcPr>
            <w:tcW w:w="6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现详细居住地</w:t>
            </w:r>
          </w:p>
        </w:tc>
        <w:tc>
          <w:tcPr>
            <w:tcW w:w="6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6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</w:rPr>
              <w:t>身份（在后面打勾）</w:t>
            </w:r>
          </w:p>
        </w:tc>
        <w:tc>
          <w:tcPr>
            <w:tcW w:w="6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1.嘉宾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.媒体记者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.志愿者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.工作人员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.服务保障人员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.其他（请注明）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8" w:hRule="exact"/>
          <w:jc w:val="center"/>
        </w:trPr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会前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是否有以下情况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出现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发热、乏力、咳嗽、咽痛、咽干、腹泻、呕吐、嗅觉或味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觉减退等症状：有（）、无（）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新冠肺炎确诊病例、疑似病例、无症状感染者、密切接触者和密接的密接者；是（）、否（）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有国内中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高风险地区或所在行政区（县、县级市）旅居史的人员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是（）、否（）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有本土疫情发生的地级市（盟、州、直辖市及副省级城市的区）旅居史的人员。是（）、否（）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二、入境后处于14天集中医学观察期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、7天居家隔离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7天自我健康监测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期内的人员；是（）、否（）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三、已治愈出院的确诊病例或已解除集中隔离医学观察的无症状感染者，尚在随访或医学观察期内的人员；是（）、否（）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四、是否已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全程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接种新冠肺炎疫苗？是（）、否（）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9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5"/>
              </w:tabs>
              <w:spacing w:line="64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本人承诺：以上内容属实如隐瞒、虚报、谎报、本人承担一切法律责任和相应后果。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承诺人（签名）：         填报日期：   年  月  日</w:t>
            </w:r>
          </w:p>
        </w:tc>
      </w:tr>
    </w:tbl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567AC8"/>
    <w:multiLevelType w:val="singleLevel"/>
    <w:tmpl w:val="BF567A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CB2142"/>
    <w:multiLevelType w:val="multilevel"/>
    <w:tmpl w:val="3ECB214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5A"/>
    <w:rsid w:val="00001F60"/>
    <w:rsid w:val="0002103D"/>
    <w:rsid w:val="00025FC5"/>
    <w:rsid w:val="000840A6"/>
    <w:rsid w:val="000E1985"/>
    <w:rsid w:val="0016375C"/>
    <w:rsid w:val="00191D75"/>
    <w:rsid w:val="002137D5"/>
    <w:rsid w:val="0024584F"/>
    <w:rsid w:val="00287226"/>
    <w:rsid w:val="002E2BED"/>
    <w:rsid w:val="002F6B90"/>
    <w:rsid w:val="0037644B"/>
    <w:rsid w:val="0046215A"/>
    <w:rsid w:val="00481EE7"/>
    <w:rsid w:val="004D7253"/>
    <w:rsid w:val="00587191"/>
    <w:rsid w:val="00655674"/>
    <w:rsid w:val="00676A3C"/>
    <w:rsid w:val="006A7EA0"/>
    <w:rsid w:val="0071180B"/>
    <w:rsid w:val="007A2F37"/>
    <w:rsid w:val="007F122D"/>
    <w:rsid w:val="00945D44"/>
    <w:rsid w:val="00983C7D"/>
    <w:rsid w:val="009C75D1"/>
    <w:rsid w:val="00A70563"/>
    <w:rsid w:val="00AE0B96"/>
    <w:rsid w:val="00B95454"/>
    <w:rsid w:val="00C32897"/>
    <w:rsid w:val="00C946D1"/>
    <w:rsid w:val="00D56C88"/>
    <w:rsid w:val="00D710B7"/>
    <w:rsid w:val="00DB0543"/>
    <w:rsid w:val="00E202C8"/>
    <w:rsid w:val="00F16098"/>
    <w:rsid w:val="00F1665F"/>
    <w:rsid w:val="00F63AB5"/>
    <w:rsid w:val="00FB0912"/>
    <w:rsid w:val="0277163F"/>
    <w:rsid w:val="04794FFE"/>
    <w:rsid w:val="079C582F"/>
    <w:rsid w:val="083708EF"/>
    <w:rsid w:val="0CC72725"/>
    <w:rsid w:val="12DF650A"/>
    <w:rsid w:val="16A904D7"/>
    <w:rsid w:val="21B63476"/>
    <w:rsid w:val="224D0523"/>
    <w:rsid w:val="254315E7"/>
    <w:rsid w:val="29F962ED"/>
    <w:rsid w:val="2A9D1BB3"/>
    <w:rsid w:val="2C7A3B2E"/>
    <w:rsid w:val="327134AB"/>
    <w:rsid w:val="37667D42"/>
    <w:rsid w:val="3BB24E13"/>
    <w:rsid w:val="4B3D4425"/>
    <w:rsid w:val="5045464E"/>
    <w:rsid w:val="5A846E79"/>
    <w:rsid w:val="5B497706"/>
    <w:rsid w:val="65BA1D6A"/>
    <w:rsid w:val="6F583F0F"/>
    <w:rsid w:val="73B35D58"/>
    <w:rsid w:val="770F0E61"/>
    <w:rsid w:val="7938775A"/>
    <w:rsid w:val="7A53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20</TotalTime>
  <ScaleCrop>false</ScaleCrop>
  <LinksUpToDate>false</LinksUpToDate>
  <CharactersWithSpaces>473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2021-09-07T12:02:00Z</dcterms:created>
  <dc:creator>王飞</dc:creator>
  <cp:lastModifiedBy>Janet.L</cp:lastModifiedBy>
  <cp:lastPrinted>2021-09-07T12:41:00Z</cp:lastPrinted>
  <dcterms:modified xsi:type="dcterms:W3CDTF">2021-12-21T08:47:05Z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51525DB957484396B643A635FF61B477</vt:lpwstr>
  </property>
</Properties>
</file>